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B3" w:rsidRDefault="008A44B3" w:rsidP="00004D47">
      <w:pPr>
        <w:jc w:val="center"/>
        <w:rPr>
          <w:b/>
        </w:rPr>
      </w:pPr>
    </w:p>
    <w:p w:rsidR="008A44B3" w:rsidRDefault="008A44B3" w:rsidP="00004D47">
      <w:pPr>
        <w:jc w:val="center"/>
        <w:rPr>
          <w:b/>
        </w:rPr>
      </w:pPr>
      <w:r w:rsidRPr="00A90A2B">
        <w:rPr>
          <w:b/>
        </w:rPr>
        <w:t>НАУЧНО-ПРАКТИЧЕСКИЙ СЕМИНАР</w:t>
      </w:r>
    </w:p>
    <w:p w:rsidR="008A44B3" w:rsidRPr="00751588" w:rsidRDefault="008A44B3" w:rsidP="00004D47">
      <w:pPr>
        <w:jc w:val="center"/>
        <w:rPr>
          <w:b/>
        </w:rPr>
      </w:pPr>
    </w:p>
    <w:p w:rsidR="008A44B3" w:rsidRPr="004F036E" w:rsidRDefault="008A44B3" w:rsidP="00004D47">
      <w:pPr>
        <w:jc w:val="center"/>
        <w:rPr>
          <w:b/>
          <w:color w:val="008000"/>
          <w:sz w:val="32"/>
          <w:szCs w:val="32"/>
        </w:rPr>
      </w:pPr>
      <w:r>
        <w:rPr>
          <w:b/>
          <w:color w:val="008000"/>
          <w:sz w:val="32"/>
          <w:szCs w:val="32"/>
        </w:rPr>
        <w:t>УПРАВЛЕНИЕ МОЛОЧНЫМ ПРЕДПРИЯТИЕМ В СОВРЕМЕННОМ ЭКОНОМИЧЕСКОМ И ПРАВОВОМ ПРОСТРАНСТВЕ</w:t>
      </w:r>
    </w:p>
    <w:p w:rsidR="008A44B3" w:rsidRPr="00A90A2B" w:rsidRDefault="008A44B3" w:rsidP="00A90A2B">
      <w:pPr>
        <w:jc w:val="center"/>
        <w:rPr>
          <w:b/>
          <w:sz w:val="12"/>
          <w:szCs w:val="12"/>
        </w:rPr>
      </w:pPr>
    </w:p>
    <w:p w:rsidR="008A44B3" w:rsidRPr="001D3B1B" w:rsidRDefault="008A44B3" w:rsidP="00A90A2B">
      <w:pPr>
        <w:jc w:val="center"/>
        <w:rPr>
          <w:b/>
          <w:sz w:val="28"/>
          <w:szCs w:val="28"/>
        </w:rPr>
      </w:pPr>
      <w:r w:rsidRPr="001D3B1B">
        <w:rPr>
          <w:b/>
          <w:sz w:val="28"/>
          <w:szCs w:val="28"/>
        </w:rPr>
        <w:t>Санкт-Петербург</w:t>
      </w:r>
    </w:p>
    <w:p w:rsidR="008A44B3" w:rsidRDefault="008A44B3" w:rsidP="00A90A2B">
      <w:pPr>
        <w:jc w:val="center"/>
        <w:rPr>
          <w:b/>
          <w:sz w:val="28"/>
          <w:szCs w:val="28"/>
        </w:rPr>
      </w:pPr>
      <w:r w:rsidRPr="001D3B1B">
        <w:rPr>
          <w:b/>
          <w:sz w:val="28"/>
          <w:szCs w:val="28"/>
        </w:rPr>
        <w:t>19 – 22 июня 2016 года</w:t>
      </w:r>
    </w:p>
    <w:p w:rsidR="008A44B3" w:rsidRPr="00751588" w:rsidRDefault="008A44B3" w:rsidP="00751588">
      <w:pPr>
        <w:rPr>
          <w:b/>
        </w:rPr>
      </w:pPr>
    </w:p>
    <w:p w:rsidR="008A44B3" w:rsidRPr="001D3B1B" w:rsidRDefault="008A44B3" w:rsidP="00004D47"/>
    <w:p w:rsidR="008A44B3" w:rsidRPr="001D3B1B" w:rsidRDefault="008A44B3" w:rsidP="00004D47"/>
    <w:p w:rsidR="008A44B3" w:rsidRPr="001D3B1B" w:rsidRDefault="008A44B3" w:rsidP="00004D47">
      <w:r>
        <w:rPr>
          <w:noProof/>
        </w:rPr>
        <w:pict>
          <v:rect id="_x0000_s1035" style="position:absolute;margin-left:-27pt;margin-top:7.2pt;width:549pt;height:195.85pt;z-index:-251658240" filled="f" fillcolor="#cfc">
            <o:extrusion v:ext="view" backdepth="50pt" color="#cfc" on="t" lightposition="-50000,-50000" lightposition2="50000"/>
          </v:rect>
        </w:pict>
      </w:r>
    </w:p>
    <w:p w:rsidR="008A44B3" w:rsidRPr="00FF049F" w:rsidRDefault="008A44B3" w:rsidP="00FF049F">
      <w:pPr>
        <w:spacing w:line="360" w:lineRule="auto"/>
        <w:jc w:val="center"/>
        <w:rPr>
          <w:b/>
          <w:sz w:val="28"/>
          <w:szCs w:val="28"/>
        </w:rPr>
      </w:pPr>
      <w:r w:rsidRPr="00FF049F">
        <w:rPr>
          <w:b/>
          <w:sz w:val="28"/>
          <w:szCs w:val="28"/>
        </w:rPr>
        <w:t>В программе:</w:t>
      </w:r>
    </w:p>
    <w:p w:rsidR="008A44B3" w:rsidRDefault="008A44B3" w:rsidP="002C0F62">
      <w:pPr>
        <w:numPr>
          <w:ilvl w:val="0"/>
          <w:numId w:val="13"/>
        </w:numPr>
        <w:tabs>
          <w:tab w:val="clear" w:pos="1287"/>
          <w:tab w:val="num" w:pos="540"/>
        </w:tabs>
        <w:spacing w:line="360" w:lineRule="auto"/>
        <w:ind w:left="540" w:hanging="540"/>
        <w:jc w:val="both"/>
        <w:rPr>
          <w:sz w:val="28"/>
          <w:szCs w:val="28"/>
        </w:rPr>
      </w:pPr>
      <w:r w:rsidRPr="004448FC">
        <w:rPr>
          <w:b/>
          <w:i/>
          <w:sz w:val="28"/>
          <w:szCs w:val="28"/>
        </w:rPr>
        <w:t>Круглый стол</w:t>
      </w:r>
      <w:r w:rsidRPr="00A90A2B">
        <w:rPr>
          <w:sz w:val="28"/>
          <w:szCs w:val="28"/>
        </w:rPr>
        <w:t xml:space="preserve"> </w:t>
      </w:r>
      <w:r w:rsidRPr="002C0F62">
        <w:rPr>
          <w:b/>
          <w:sz w:val="28"/>
          <w:szCs w:val="28"/>
        </w:rPr>
        <w:t>«Актуальные вопросы развития молочной промышленности»</w:t>
      </w:r>
      <w:r>
        <w:rPr>
          <w:sz w:val="28"/>
          <w:szCs w:val="28"/>
        </w:rPr>
        <w:t xml:space="preserve"> </w:t>
      </w:r>
    </w:p>
    <w:p w:rsidR="008A44B3" w:rsidRPr="0026260D" w:rsidRDefault="008A44B3" w:rsidP="00751588">
      <w:pPr>
        <w:numPr>
          <w:ilvl w:val="0"/>
          <w:numId w:val="13"/>
        </w:numPr>
        <w:tabs>
          <w:tab w:val="clear" w:pos="1287"/>
        </w:tabs>
        <w:spacing w:line="360" w:lineRule="auto"/>
        <w:ind w:left="540" w:hanging="540"/>
        <w:jc w:val="both"/>
        <w:rPr>
          <w:b/>
          <w:i/>
          <w:sz w:val="28"/>
          <w:szCs w:val="28"/>
        </w:rPr>
      </w:pPr>
      <w:r w:rsidRPr="0026260D">
        <w:rPr>
          <w:b/>
          <w:i/>
          <w:sz w:val="28"/>
          <w:szCs w:val="28"/>
        </w:rPr>
        <w:t xml:space="preserve">Молочный комбинат «ГАЛАКТИКА» - </w:t>
      </w:r>
      <w:r w:rsidRPr="0026260D">
        <w:rPr>
          <w:b/>
          <w:sz w:val="28"/>
          <w:szCs w:val="28"/>
        </w:rPr>
        <w:t xml:space="preserve"> </w:t>
      </w:r>
      <w:r w:rsidRPr="002C0F62">
        <w:rPr>
          <w:b/>
          <w:sz w:val="28"/>
          <w:szCs w:val="28"/>
        </w:rPr>
        <w:t>«Реализация проекта от идеи до воплощения. Система управления предприятием»</w:t>
      </w:r>
      <w:r w:rsidRPr="0026260D">
        <w:rPr>
          <w:b/>
          <w:i/>
          <w:sz w:val="28"/>
          <w:szCs w:val="28"/>
        </w:rPr>
        <w:t xml:space="preserve"> </w:t>
      </w:r>
    </w:p>
    <w:p w:rsidR="008A44B3" w:rsidRPr="002C0F62" w:rsidRDefault="008A44B3" w:rsidP="00751588">
      <w:pPr>
        <w:numPr>
          <w:ilvl w:val="0"/>
          <w:numId w:val="17"/>
        </w:numPr>
        <w:tabs>
          <w:tab w:val="clear" w:pos="1287"/>
          <w:tab w:val="num" w:pos="540"/>
        </w:tabs>
        <w:spacing w:line="360" w:lineRule="auto"/>
        <w:ind w:left="540" w:hanging="540"/>
        <w:jc w:val="both"/>
        <w:rPr>
          <w:b/>
          <w:sz w:val="28"/>
          <w:szCs w:val="28"/>
        </w:rPr>
      </w:pPr>
      <w:r w:rsidRPr="0026260D">
        <w:rPr>
          <w:b/>
          <w:i/>
          <w:sz w:val="28"/>
          <w:szCs w:val="28"/>
        </w:rPr>
        <w:t>Производственная площадка компании «Элопак»</w:t>
      </w:r>
      <w:r>
        <w:rPr>
          <w:sz w:val="28"/>
          <w:szCs w:val="28"/>
        </w:rPr>
        <w:t xml:space="preserve"> - </w:t>
      </w:r>
      <w:r w:rsidRPr="002C0F62">
        <w:rPr>
          <w:b/>
          <w:sz w:val="28"/>
          <w:szCs w:val="28"/>
        </w:rPr>
        <w:t>«Обеспечение качества и безопасности упаковки»</w:t>
      </w:r>
    </w:p>
    <w:p w:rsidR="008A44B3" w:rsidRPr="001D3B1B" w:rsidRDefault="008A44B3" w:rsidP="00A90A2B">
      <w:pPr>
        <w:tabs>
          <w:tab w:val="num" w:pos="1080"/>
        </w:tabs>
        <w:jc w:val="both"/>
      </w:pPr>
    </w:p>
    <w:p w:rsidR="008A44B3" w:rsidRDefault="008A44B3" w:rsidP="00A90A2B">
      <w:pPr>
        <w:tabs>
          <w:tab w:val="num" w:pos="1080"/>
        </w:tabs>
        <w:jc w:val="both"/>
      </w:pPr>
    </w:p>
    <w:p w:rsidR="008A44B3" w:rsidRPr="001D3B1B" w:rsidRDefault="008A44B3" w:rsidP="00A90A2B">
      <w:pPr>
        <w:tabs>
          <w:tab w:val="num" w:pos="1080"/>
        </w:tabs>
        <w:jc w:val="both"/>
      </w:pPr>
    </w:p>
    <w:p w:rsidR="008A44B3" w:rsidRPr="00A90A2B" w:rsidRDefault="008A44B3" w:rsidP="00FF049F">
      <w:pPr>
        <w:jc w:val="both"/>
        <w:rPr>
          <w:sz w:val="28"/>
          <w:szCs w:val="28"/>
        </w:rPr>
      </w:pPr>
      <w:r w:rsidRPr="00FF049F">
        <w:rPr>
          <w:b/>
          <w:sz w:val="28"/>
          <w:szCs w:val="28"/>
        </w:rPr>
        <w:t>Стоимость участия:</w:t>
      </w:r>
      <w:r>
        <w:rPr>
          <w:b/>
          <w:sz w:val="28"/>
          <w:szCs w:val="28"/>
        </w:rPr>
        <w:t xml:space="preserve"> </w:t>
      </w:r>
      <w:r w:rsidRPr="00A90A2B">
        <w:rPr>
          <w:sz w:val="28"/>
          <w:szCs w:val="28"/>
        </w:rPr>
        <w:t xml:space="preserve">при двухместном размещении </w:t>
      </w:r>
      <w:r w:rsidRPr="00FF049F">
        <w:rPr>
          <w:b/>
          <w:sz w:val="28"/>
          <w:szCs w:val="28"/>
        </w:rPr>
        <w:t>29000</w:t>
      </w:r>
      <w:r w:rsidRPr="00A90A2B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A90A2B">
        <w:rPr>
          <w:sz w:val="28"/>
          <w:szCs w:val="28"/>
        </w:rPr>
        <w:t xml:space="preserve">, доплата за одноместное размещение </w:t>
      </w:r>
      <w:r w:rsidRPr="00FF049F">
        <w:rPr>
          <w:b/>
          <w:sz w:val="28"/>
          <w:szCs w:val="28"/>
        </w:rPr>
        <w:t>8000</w:t>
      </w:r>
      <w:r w:rsidRPr="00A90A2B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A90A2B">
        <w:rPr>
          <w:sz w:val="28"/>
          <w:szCs w:val="28"/>
        </w:rPr>
        <w:t>.</w:t>
      </w:r>
      <w:r>
        <w:rPr>
          <w:sz w:val="28"/>
          <w:szCs w:val="28"/>
        </w:rPr>
        <w:t xml:space="preserve"> НДС не облагается.</w:t>
      </w:r>
    </w:p>
    <w:p w:rsidR="008A44B3" w:rsidRPr="00A90A2B" w:rsidRDefault="008A44B3" w:rsidP="00A90A2B">
      <w:pPr>
        <w:jc w:val="both"/>
        <w:rPr>
          <w:sz w:val="28"/>
          <w:szCs w:val="28"/>
        </w:rPr>
      </w:pPr>
    </w:p>
    <w:p w:rsidR="008A44B3" w:rsidRPr="00FF049F" w:rsidRDefault="008A44B3" w:rsidP="00FF049F">
      <w:pPr>
        <w:tabs>
          <w:tab w:val="left" w:pos="540"/>
        </w:tabs>
        <w:jc w:val="both"/>
      </w:pPr>
      <w:r w:rsidRPr="00FF049F">
        <w:t xml:space="preserve">Стоимость включает: </w:t>
      </w:r>
    </w:p>
    <w:p w:rsidR="008A44B3" w:rsidRDefault="008A44B3" w:rsidP="00FF049F">
      <w:pPr>
        <w:numPr>
          <w:ilvl w:val="0"/>
          <w:numId w:val="19"/>
        </w:numPr>
        <w:tabs>
          <w:tab w:val="left" w:pos="360"/>
        </w:tabs>
        <w:ind w:left="0" w:firstLine="0"/>
        <w:jc w:val="both"/>
      </w:pPr>
      <w:r w:rsidRPr="00FF049F">
        <w:t>участие в семинарских занятиях</w:t>
      </w:r>
      <w:r>
        <w:t>;</w:t>
      </w:r>
    </w:p>
    <w:p w:rsidR="008A44B3" w:rsidRDefault="008A44B3" w:rsidP="00FF049F">
      <w:pPr>
        <w:numPr>
          <w:ilvl w:val="0"/>
          <w:numId w:val="19"/>
        </w:numPr>
        <w:tabs>
          <w:tab w:val="left" w:pos="360"/>
        </w:tabs>
        <w:ind w:left="0" w:firstLine="0"/>
        <w:jc w:val="both"/>
      </w:pPr>
      <w:r>
        <w:t>п</w:t>
      </w:r>
      <w:r w:rsidRPr="00FF049F">
        <w:t>роизводственные экскурсии</w:t>
      </w:r>
      <w:r>
        <w:t>;</w:t>
      </w:r>
    </w:p>
    <w:p w:rsidR="008A44B3" w:rsidRDefault="008A44B3" w:rsidP="00FF049F">
      <w:pPr>
        <w:numPr>
          <w:ilvl w:val="0"/>
          <w:numId w:val="19"/>
        </w:numPr>
        <w:tabs>
          <w:tab w:val="left" w:pos="360"/>
        </w:tabs>
        <w:ind w:left="0" w:firstLine="0"/>
        <w:jc w:val="both"/>
      </w:pPr>
      <w:r w:rsidRPr="00FF049F">
        <w:t>транспортное обеспечение</w:t>
      </w:r>
      <w:r>
        <w:t>;</w:t>
      </w:r>
    </w:p>
    <w:p w:rsidR="008A44B3" w:rsidRPr="00FF049F" w:rsidRDefault="008A44B3" w:rsidP="00FF049F">
      <w:pPr>
        <w:numPr>
          <w:ilvl w:val="0"/>
          <w:numId w:val="19"/>
        </w:numPr>
        <w:tabs>
          <w:tab w:val="left" w:pos="360"/>
        </w:tabs>
        <w:ind w:left="360"/>
        <w:jc w:val="both"/>
      </w:pPr>
      <w:r w:rsidRPr="00FF049F">
        <w:t xml:space="preserve">проживание: </w:t>
      </w:r>
      <w:r>
        <w:t xml:space="preserve">с </w:t>
      </w:r>
      <w:r w:rsidRPr="00FF049F">
        <w:t>19</w:t>
      </w:r>
      <w:r>
        <w:t xml:space="preserve"> по </w:t>
      </w:r>
      <w:r w:rsidRPr="00FF049F">
        <w:t xml:space="preserve">21 июня </w:t>
      </w:r>
      <w:r>
        <w:t xml:space="preserve">на </w:t>
      </w:r>
      <w:r w:rsidRPr="00FF049F">
        <w:t>теплоход</w:t>
      </w:r>
      <w:r>
        <w:t>е</w:t>
      </w:r>
      <w:r w:rsidRPr="00FF049F">
        <w:t xml:space="preserve"> «Виссарион Белинский»</w:t>
      </w:r>
      <w:r>
        <w:t xml:space="preserve">                                          (</w:t>
      </w:r>
      <w:r w:rsidRPr="00FF049F">
        <w:t xml:space="preserve">маршрут </w:t>
      </w:r>
      <w:r>
        <w:t xml:space="preserve"> </w:t>
      </w:r>
      <w:r w:rsidRPr="00FF049F">
        <w:t>Санкт-Петербург</w:t>
      </w:r>
      <w:r>
        <w:t xml:space="preserve"> –</w:t>
      </w:r>
      <w:r w:rsidRPr="00FF049F">
        <w:t xml:space="preserve"> Валаам</w:t>
      </w:r>
      <w:r>
        <w:t xml:space="preserve"> - </w:t>
      </w:r>
      <w:r w:rsidRPr="00FF049F">
        <w:t>Санкт-Петербург)</w:t>
      </w:r>
      <w:r>
        <w:t xml:space="preserve">; с </w:t>
      </w:r>
      <w:r w:rsidRPr="00FF049F">
        <w:t>21</w:t>
      </w:r>
      <w:r>
        <w:t xml:space="preserve"> по</w:t>
      </w:r>
      <w:r w:rsidRPr="00FF049F">
        <w:t xml:space="preserve"> 22 июня  </w:t>
      </w:r>
      <w:r>
        <w:t xml:space="preserve">в отеле </w:t>
      </w:r>
      <w:r w:rsidRPr="00FF049F">
        <w:rPr>
          <w:lang w:val="en-US"/>
        </w:rPr>
        <w:t>AZIMUT</w:t>
      </w:r>
      <w:r w:rsidRPr="00FF049F">
        <w:t>.</w:t>
      </w:r>
    </w:p>
    <w:p w:rsidR="008A44B3" w:rsidRPr="001D3B1B" w:rsidRDefault="008A44B3" w:rsidP="00004D47">
      <w:pPr>
        <w:jc w:val="both"/>
      </w:pPr>
    </w:p>
    <w:p w:rsidR="008A44B3" w:rsidRPr="001D3B1B" w:rsidRDefault="008A44B3" w:rsidP="00004D47">
      <w:pPr>
        <w:jc w:val="both"/>
      </w:pPr>
    </w:p>
    <w:p w:rsidR="008A44B3" w:rsidRPr="001D3B1B" w:rsidRDefault="008A44B3" w:rsidP="00004D47">
      <w:pPr>
        <w:jc w:val="both"/>
      </w:pPr>
    </w:p>
    <w:p w:rsidR="008A44B3" w:rsidRPr="004F036E" w:rsidRDefault="008A44B3" w:rsidP="00004D47">
      <w:pPr>
        <w:jc w:val="center"/>
        <w:rPr>
          <w:b/>
          <w:color w:val="008000"/>
          <w:sz w:val="28"/>
          <w:szCs w:val="28"/>
        </w:rPr>
      </w:pPr>
      <w:r w:rsidRPr="004F036E">
        <w:rPr>
          <w:b/>
          <w:color w:val="008000"/>
          <w:sz w:val="28"/>
          <w:szCs w:val="28"/>
        </w:rPr>
        <w:t>ГЕНЕРАЛЬНЫЙ ПАРТНЕР КОМПАНИЯ «ЭЛОПАК»</w:t>
      </w:r>
    </w:p>
    <w:p w:rsidR="008A44B3" w:rsidRPr="001D3B1B" w:rsidRDefault="008A44B3" w:rsidP="00004D47">
      <w:pPr>
        <w:ind w:left="-567"/>
        <w:jc w:val="both"/>
      </w:pPr>
    </w:p>
    <w:p w:rsidR="008A44B3" w:rsidRDefault="008A44B3" w:rsidP="00004D47">
      <w:pPr>
        <w:jc w:val="center"/>
        <w:rPr>
          <w:sz w:val="28"/>
          <w:szCs w:val="28"/>
        </w:rPr>
      </w:pPr>
    </w:p>
    <w:p w:rsidR="008A44B3" w:rsidRPr="001D3B1B" w:rsidRDefault="008A44B3" w:rsidP="00751588">
      <w:pPr>
        <w:jc w:val="center"/>
      </w:pPr>
      <w:r w:rsidRPr="001A48FA">
        <w:rPr>
          <w:b/>
          <w:i/>
          <w:sz w:val="28"/>
          <w:szCs w:val="28"/>
        </w:rPr>
        <w:t xml:space="preserve">Вопросы   и  заявки  (499) 237-00-23, </w:t>
      </w:r>
      <w:hyperlink r:id="rId7" w:history="1">
        <w:r w:rsidRPr="001A48FA">
          <w:rPr>
            <w:b/>
            <w:i/>
            <w:sz w:val="28"/>
            <w:szCs w:val="28"/>
          </w:rPr>
          <w:t>ontc_mp@mail.ru</w:t>
        </w:r>
      </w:hyperlink>
      <w:r w:rsidRPr="001A48FA">
        <w:rPr>
          <w:b/>
          <w:i/>
          <w:sz w:val="28"/>
          <w:szCs w:val="28"/>
        </w:rPr>
        <w:t>, web: ontc.info</w:t>
      </w:r>
    </w:p>
    <w:sectPr w:rsidR="008A44B3" w:rsidRPr="001D3B1B" w:rsidSect="001D3B1B">
      <w:headerReference w:type="default" r:id="rId8"/>
      <w:footerReference w:type="default" r:id="rId9"/>
      <w:pgSz w:w="11907" w:h="16840" w:code="9"/>
      <w:pgMar w:top="425" w:right="851" w:bottom="567" w:left="851" w:header="34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4B3" w:rsidRDefault="008A44B3" w:rsidP="009D6CEC">
      <w:r>
        <w:separator/>
      </w:r>
    </w:p>
  </w:endnote>
  <w:endnote w:type="continuationSeparator" w:id="0">
    <w:p w:rsidR="008A44B3" w:rsidRDefault="008A44B3" w:rsidP="009D6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B3" w:rsidRPr="002C0F62" w:rsidRDefault="008A44B3" w:rsidP="00751588">
    <w:pPr>
      <w:pStyle w:val="Footer"/>
      <w:jc w:val="center"/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459pt;margin-top:-.05pt;width:48.15pt;height:48.15pt;z-index:251662336">
          <v:imagedata r:id="rId1" o:title=""/>
          <w10:wrap type="topAndBottom"/>
        </v:shape>
      </w:pict>
    </w:r>
    <w:r w:rsidRPr="002C0F62">
      <w:rPr>
        <w:b/>
      </w:rPr>
      <w:t xml:space="preserve">Информационная поддержка ИА </w:t>
    </w:r>
    <w:r w:rsidRPr="002C0F62">
      <w:rPr>
        <w:b/>
        <w:lang w:val="en-US"/>
      </w:rPr>
      <w:t>The</w:t>
    </w:r>
    <w:r w:rsidRPr="002C0F62">
      <w:rPr>
        <w:b/>
      </w:rPr>
      <w:t xml:space="preserve"> </w:t>
    </w:r>
    <w:r w:rsidRPr="002C0F62">
      <w:rPr>
        <w:b/>
        <w:lang w:val="en-US"/>
      </w:rPr>
      <w:t>Dairynews</w:t>
    </w:r>
    <w:r w:rsidRPr="002C0F62">
      <w:rPr>
        <w:b/>
      </w:rPr>
      <w:t xml:space="preserve">   </w:t>
    </w:r>
  </w:p>
  <w:p w:rsidR="008A44B3" w:rsidRPr="002C0F62" w:rsidRDefault="008A44B3" w:rsidP="00751588">
    <w:pPr>
      <w:pStyle w:val="Footer"/>
      <w:jc w:val="center"/>
      <w:rPr>
        <w:b/>
      </w:rPr>
    </w:pPr>
    <w:r w:rsidRPr="002C0F62">
      <w:rPr>
        <w:b/>
        <w:lang w:val="en-US"/>
      </w:rPr>
      <w:t>www</w:t>
    </w:r>
    <w:r w:rsidRPr="002C0F62">
      <w:rPr>
        <w:b/>
      </w:rPr>
      <w:t>.</w:t>
    </w:r>
    <w:r w:rsidRPr="002C0F62">
      <w:rPr>
        <w:b/>
        <w:lang w:val="en-US"/>
      </w:rPr>
      <w:t>dairynews</w:t>
    </w:r>
    <w:r w:rsidRPr="002C0F62">
      <w:rPr>
        <w:b/>
      </w:rPr>
      <w:t>.</w:t>
    </w:r>
    <w:r w:rsidRPr="002C0F62">
      <w:rPr>
        <w:b/>
        <w:lang w:val="en-US"/>
      </w:rPr>
      <w:t>ru</w:t>
    </w:r>
  </w:p>
  <w:p w:rsidR="008A44B3" w:rsidRPr="00751588" w:rsidRDefault="008A44B3" w:rsidP="007515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4B3" w:rsidRDefault="008A44B3" w:rsidP="009D6CEC">
      <w:r>
        <w:separator/>
      </w:r>
    </w:p>
  </w:footnote>
  <w:footnote w:type="continuationSeparator" w:id="0">
    <w:p w:rsidR="008A44B3" w:rsidRDefault="008A44B3" w:rsidP="009D6C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4B3" w:rsidRPr="00B062F5" w:rsidRDefault="008A44B3" w:rsidP="00F36D15">
    <w:pPr>
      <w:pStyle w:val="Header"/>
      <w:tabs>
        <w:tab w:val="clear" w:pos="9355"/>
        <w:tab w:val="right" w:pos="8640"/>
      </w:tabs>
      <w:ind w:left="-720" w:right="4136"/>
      <w:jc w:val="center"/>
      <w:rPr>
        <w:color w:val="006600"/>
      </w:rPr>
    </w:pPr>
    <w:r>
      <w:rPr>
        <w:noProof/>
      </w:rPr>
      <w:pict>
        <v:group id="_x0000_s2049" style="position:absolute;left:0;text-align:left;margin-left:-38.7pt;margin-top:-22.95pt;width:596.7pt;height:107.9pt;z-index:251660288" coordorigin="-28,1" coordsize="11934,2102">
          <v:group id="_x0000_s2050" style="position:absolute;left:7640;top:-2164;width:2102;height:6431;rotation:90;flip:x y;mso-position-horizontal:right;mso-position-horizontal-relative:page;mso-position-vertical:top;mso-position-vertical-relative:page" coordorigin="5531,1258" coordsize="5291,13813" o:allowincell="f">
            <o:lock v:ext="edit" aspectratio="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1" type="#_x0000_t32" style="position:absolute;left:6519;top:1258;width:4303;height:10040;flip:x" o:connectortype="straight" stroked="f" strokecolor="#a7bfde">
              <o:lock v:ext="edit" aspectratio="t"/>
            </v:shape>
            <v:group id="_x0000_s2052" style="position:absolute;left:5531;top:9226;width:5291;height:5845" coordorigin="5531,9226" coordsize="5291,5845">
              <o:lock v:ext="edit" aspectratio="t"/>
              <v:shape id="_x0000_s2053" style="position:absolute;left:5531;top:9226;width:5291;height:5845;mso-position-horizontal-relative:text;mso-position-vertical-relative:text" coordsize="6418,6670" path="m6418,1185r,5485l1809,6669c974,5889,,3958,1407,1987hfc2830,,5591,411,6418,1185haxe" fillcolor="#a9e1a5" stroked="f">
                <v:path arrowok="t"/>
                <o:lock v:ext="edit" aspectratio="t"/>
              </v:shape>
              <v:oval id="_x0000_s2054" style="position:absolute;left:6117;top:10212;width:4526;height:4258;rotation:41366637fd;flip:y" fillcolor="#e2fee5" stroked="f" strokecolor="#a7bfde">
                <o:lock v:ext="edit" aspectratio="t"/>
              </v:oval>
              <v:oval id="_x0000_s2055" style="position:absolute;left:6217;top:10481;width:3424;height:3221;rotation:41366637fd;flip:y;v-text-anchor:middle" fillcolor="#090" stroked="f" strokecolor="#a7bfde">
                <o:lock v:ext="edit" aspectratio="t"/>
                <v:textbox style="mso-next-textbox:#_x0000_s2055" inset="0,0,0,0">
                  <w:txbxContent>
                    <w:p w:rsidR="008A44B3" w:rsidRPr="00704965" w:rsidRDefault="008A44B3">
                      <w:pPr>
                        <w:pStyle w:val="Header"/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  <w:r w:rsidRPr="00704965">
                        <w:rPr>
                          <w:b/>
                          <w:bCs/>
                          <w:color w:val="FFFFFF"/>
                        </w:rPr>
                        <w:t>НОЧУ ДПО «ОЦМП»</w:t>
                      </w:r>
                    </w:p>
                  </w:txbxContent>
                </v:textbox>
              </v:oval>
            </v:group>
          </v:group>
          <v:line id="_x0000_s2056" style="position:absolute;flip:x" from="-28,1866" to="10769,1872" strokecolor="#a9e1a5"/>
        </v:group>
      </w:pict>
    </w:r>
    <w:r w:rsidRPr="00B062F5">
      <w:rPr>
        <w:b/>
        <w:color w:val="006600"/>
        <w:sz w:val="20"/>
        <w:szCs w:val="20"/>
      </w:rPr>
      <w:t>Негосударственное образовательное частное учреждение                                                                       дополнительного профессионального образования                                                                                     «Образовательный центр молочной промышленности»                                                                                         115093, РФ, г. Москва, ул. Люсиновская, д. 35                                                                                                              тел. (499) 237-00-23, 236-21-46                                                                                                                      ontc_mp@mail.ru</w:t>
    </w:r>
  </w:p>
  <w:p w:rsidR="008A44B3" w:rsidRPr="00B062F5" w:rsidRDefault="008A44B3">
    <w:pPr>
      <w:pStyle w:val="Header"/>
      <w:rPr>
        <w:color w:val="0066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"/>
      </v:shape>
    </w:pict>
  </w:numPicBullet>
  <w:numPicBullet w:numPicBulletId="1">
    <w:pict>
      <v:shape id="_x0000_i1026" type="#_x0000_t75" style="width:9pt;height:9pt" o:bullet="t">
        <v:imagedata r:id="rId2" o:title=""/>
      </v:shape>
    </w:pict>
  </w:numPicBullet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15951B90"/>
    <w:multiLevelType w:val="multilevel"/>
    <w:tmpl w:val="5E369A80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7455945"/>
    <w:multiLevelType w:val="hybridMultilevel"/>
    <w:tmpl w:val="BC162A52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A636B56"/>
    <w:multiLevelType w:val="hybridMultilevel"/>
    <w:tmpl w:val="FC54B992"/>
    <w:lvl w:ilvl="0" w:tplc="40402B1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BA546E8"/>
    <w:multiLevelType w:val="hybridMultilevel"/>
    <w:tmpl w:val="EC144E36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BE970C0"/>
    <w:multiLevelType w:val="multilevel"/>
    <w:tmpl w:val="5E369A80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81B4F26"/>
    <w:multiLevelType w:val="multilevel"/>
    <w:tmpl w:val="5E369A80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4B13508C"/>
    <w:multiLevelType w:val="hybridMultilevel"/>
    <w:tmpl w:val="BB903C7C"/>
    <w:lvl w:ilvl="0" w:tplc="AFA831D8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58322E37"/>
    <w:multiLevelType w:val="hybridMultilevel"/>
    <w:tmpl w:val="5E369A80"/>
    <w:lvl w:ilvl="0" w:tplc="40402B1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651B78E3"/>
    <w:multiLevelType w:val="hybridMultilevel"/>
    <w:tmpl w:val="BD4CC41C"/>
    <w:lvl w:ilvl="0" w:tplc="455AEFB0">
      <w:start w:val="1"/>
      <w:numFmt w:val="bullet"/>
      <w:lvlText w:val=""/>
      <w:lvlPicBulletId w:val="1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E54795"/>
    <w:multiLevelType w:val="multilevel"/>
    <w:tmpl w:val="BC162A52"/>
    <w:lvl w:ilvl="0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67770D25"/>
    <w:multiLevelType w:val="multilevel"/>
    <w:tmpl w:val="BD4CC41C"/>
    <w:lvl w:ilvl="0">
      <w:start w:val="1"/>
      <w:numFmt w:val="bullet"/>
      <w:lvlText w:val=""/>
      <w:lvlPicBulletId w:val="1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70A956F6"/>
    <w:multiLevelType w:val="hybridMultilevel"/>
    <w:tmpl w:val="C2409D04"/>
    <w:lvl w:ilvl="0" w:tplc="40402B1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729D2F77"/>
    <w:multiLevelType w:val="hybridMultilevel"/>
    <w:tmpl w:val="7CBEF7C4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73B07963"/>
    <w:multiLevelType w:val="hybridMultilevel"/>
    <w:tmpl w:val="2E5ABC16"/>
    <w:lvl w:ilvl="0" w:tplc="40402B1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7AF96AA1"/>
    <w:multiLevelType w:val="multilevel"/>
    <w:tmpl w:val="BB903C7C"/>
    <w:lvl w:ilvl="0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6"/>
  </w:num>
  <w:num w:numId="7">
    <w:abstractNumId w:val="11"/>
  </w:num>
  <w:num w:numId="8">
    <w:abstractNumId w:val="8"/>
  </w:num>
  <w:num w:numId="9">
    <w:abstractNumId w:val="10"/>
  </w:num>
  <w:num w:numId="10">
    <w:abstractNumId w:val="18"/>
  </w:num>
  <w:num w:numId="11">
    <w:abstractNumId w:val="12"/>
  </w:num>
  <w:num w:numId="12">
    <w:abstractNumId w:val="14"/>
  </w:num>
  <w:num w:numId="13">
    <w:abstractNumId w:val="16"/>
  </w:num>
  <w:num w:numId="14">
    <w:abstractNumId w:val="9"/>
  </w:num>
  <w:num w:numId="15">
    <w:abstractNumId w:val="7"/>
  </w:num>
  <w:num w:numId="16">
    <w:abstractNumId w:val="4"/>
  </w:num>
  <w:num w:numId="17">
    <w:abstractNumId w:val="5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7A2"/>
    <w:rsid w:val="00003DFD"/>
    <w:rsid w:val="0000432E"/>
    <w:rsid w:val="00004D47"/>
    <w:rsid w:val="00011CA5"/>
    <w:rsid w:val="000158F4"/>
    <w:rsid w:val="0001641B"/>
    <w:rsid w:val="000405F9"/>
    <w:rsid w:val="00050CEE"/>
    <w:rsid w:val="000714E4"/>
    <w:rsid w:val="00074093"/>
    <w:rsid w:val="0008280F"/>
    <w:rsid w:val="00086C38"/>
    <w:rsid w:val="000A4E6A"/>
    <w:rsid w:val="000B0CA7"/>
    <w:rsid w:val="00100FD6"/>
    <w:rsid w:val="001251D0"/>
    <w:rsid w:val="001336B2"/>
    <w:rsid w:val="0013428B"/>
    <w:rsid w:val="001405D7"/>
    <w:rsid w:val="001A006A"/>
    <w:rsid w:val="001A48FA"/>
    <w:rsid w:val="001C55E3"/>
    <w:rsid w:val="001D3B1B"/>
    <w:rsid w:val="001D66C4"/>
    <w:rsid w:val="001E2CAB"/>
    <w:rsid w:val="001E552A"/>
    <w:rsid w:val="00224914"/>
    <w:rsid w:val="00237040"/>
    <w:rsid w:val="002527DA"/>
    <w:rsid w:val="00257B63"/>
    <w:rsid w:val="002624B3"/>
    <w:rsid w:val="0026260D"/>
    <w:rsid w:val="00297654"/>
    <w:rsid w:val="002C0F62"/>
    <w:rsid w:val="00327B1E"/>
    <w:rsid w:val="0034042C"/>
    <w:rsid w:val="00340855"/>
    <w:rsid w:val="00354C6B"/>
    <w:rsid w:val="00357C19"/>
    <w:rsid w:val="00361961"/>
    <w:rsid w:val="00381388"/>
    <w:rsid w:val="003C0530"/>
    <w:rsid w:val="003D55E8"/>
    <w:rsid w:val="003D6D84"/>
    <w:rsid w:val="003D712B"/>
    <w:rsid w:val="003E2E8C"/>
    <w:rsid w:val="003F3070"/>
    <w:rsid w:val="00417B00"/>
    <w:rsid w:val="00434DB6"/>
    <w:rsid w:val="00440D6F"/>
    <w:rsid w:val="004448FC"/>
    <w:rsid w:val="004512DB"/>
    <w:rsid w:val="00463894"/>
    <w:rsid w:val="00475C21"/>
    <w:rsid w:val="0049625F"/>
    <w:rsid w:val="004A1211"/>
    <w:rsid w:val="004B1787"/>
    <w:rsid w:val="004C782A"/>
    <w:rsid w:val="004F036E"/>
    <w:rsid w:val="004F3DDB"/>
    <w:rsid w:val="004F6700"/>
    <w:rsid w:val="004F6766"/>
    <w:rsid w:val="004F6AFE"/>
    <w:rsid w:val="00510041"/>
    <w:rsid w:val="00510336"/>
    <w:rsid w:val="00512336"/>
    <w:rsid w:val="005170F4"/>
    <w:rsid w:val="0052438C"/>
    <w:rsid w:val="00536C56"/>
    <w:rsid w:val="00560C75"/>
    <w:rsid w:val="00560D1B"/>
    <w:rsid w:val="00575C40"/>
    <w:rsid w:val="00577329"/>
    <w:rsid w:val="005978B3"/>
    <w:rsid w:val="005A0D76"/>
    <w:rsid w:val="005A4605"/>
    <w:rsid w:val="005B3378"/>
    <w:rsid w:val="005D036C"/>
    <w:rsid w:val="005D4DF4"/>
    <w:rsid w:val="005E70B3"/>
    <w:rsid w:val="005F232D"/>
    <w:rsid w:val="005F7649"/>
    <w:rsid w:val="0062029C"/>
    <w:rsid w:val="00637112"/>
    <w:rsid w:val="0064364D"/>
    <w:rsid w:val="00671945"/>
    <w:rsid w:val="00674FB5"/>
    <w:rsid w:val="00681D93"/>
    <w:rsid w:val="00696C68"/>
    <w:rsid w:val="006C25AB"/>
    <w:rsid w:val="006E43DE"/>
    <w:rsid w:val="006F29AF"/>
    <w:rsid w:val="007016A2"/>
    <w:rsid w:val="00704965"/>
    <w:rsid w:val="007124D0"/>
    <w:rsid w:val="00712DD0"/>
    <w:rsid w:val="00725EE3"/>
    <w:rsid w:val="00740372"/>
    <w:rsid w:val="00740B78"/>
    <w:rsid w:val="00751588"/>
    <w:rsid w:val="007528F8"/>
    <w:rsid w:val="007656D5"/>
    <w:rsid w:val="00772AF0"/>
    <w:rsid w:val="00784C1F"/>
    <w:rsid w:val="0078575F"/>
    <w:rsid w:val="007957A7"/>
    <w:rsid w:val="007D0FE7"/>
    <w:rsid w:val="007E12C0"/>
    <w:rsid w:val="007E6DEA"/>
    <w:rsid w:val="007F78DE"/>
    <w:rsid w:val="007F7AA4"/>
    <w:rsid w:val="00807668"/>
    <w:rsid w:val="00811C58"/>
    <w:rsid w:val="00816683"/>
    <w:rsid w:val="00834B8A"/>
    <w:rsid w:val="0084427E"/>
    <w:rsid w:val="00852959"/>
    <w:rsid w:val="00852C91"/>
    <w:rsid w:val="008640AB"/>
    <w:rsid w:val="00894FD1"/>
    <w:rsid w:val="008A44B3"/>
    <w:rsid w:val="008B5515"/>
    <w:rsid w:val="008C3800"/>
    <w:rsid w:val="008D1E7B"/>
    <w:rsid w:val="008E421C"/>
    <w:rsid w:val="00902CA0"/>
    <w:rsid w:val="00916CBE"/>
    <w:rsid w:val="00933E85"/>
    <w:rsid w:val="00943B47"/>
    <w:rsid w:val="00986719"/>
    <w:rsid w:val="009D6CEC"/>
    <w:rsid w:val="009E3142"/>
    <w:rsid w:val="009F545E"/>
    <w:rsid w:val="00A328D9"/>
    <w:rsid w:val="00A44BB9"/>
    <w:rsid w:val="00A53981"/>
    <w:rsid w:val="00A80877"/>
    <w:rsid w:val="00A868B5"/>
    <w:rsid w:val="00A90A2B"/>
    <w:rsid w:val="00A916FE"/>
    <w:rsid w:val="00A96985"/>
    <w:rsid w:val="00AA6DF1"/>
    <w:rsid w:val="00AE12A3"/>
    <w:rsid w:val="00AE4340"/>
    <w:rsid w:val="00AF2924"/>
    <w:rsid w:val="00AF5ACF"/>
    <w:rsid w:val="00B01CA9"/>
    <w:rsid w:val="00B01E00"/>
    <w:rsid w:val="00B062F5"/>
    <w:rsid w:val="00B106BF"/>
    <w:rsid w:val="00B141BB"/>
    <w:rsid w:val="00B213FC"/>
    <w:rsid w:val="00B46221"/>
    <w:rsid w:val="00B70527"/>
    <w:rsid w:val="00B83650"/>
    <w:rsid w:val="00B83CE3"/>
    <w:rsid w:val="00BB421B"/>
    <w:rsid w:val="00BB7B49"/>
    <w:rsid w:val="00BC4690"/>
    <w:rsid w:val="00BE74FE"/>
    <w:rsid w:val="00C03DAD"/>
    <w:rsid w:val="00C227DC"/>
    <w:rsid w:val="00C434ED"/>
    <w:rsid w:val="00C717D0"/>
    <w:rsid w:val="00C8650A"/>
    <w:rsid w:val="00CA07A4"/>
    <w:rsid w:val="00CA740B"/>
    <w:rsid w:val="00CB67EB"/>
    <w:rsid w:val="00CF615B"/>
    <w:rsid w:val="00D2363C"/>
    <w:rsid w:val="00D240C4"/>
    <w:rsid w:val="00D45B8E"/>
    <w:rsid w:val="00D517A2"/>
    <w:rsid w:val="00D83A47"/>
    <w:rsid w:val="00D969E1"/>
    <w:rsid w:val="00DC05AE"/>
    <w:rsid w:val="00E17178"/>
    <w:rsid w:val="00E20BB2"/>
    <w:rsid w:val="00E2381F"/>
    <w:rsid w:val="00E36648"/>
    <w:rsid w:val="00E50F91"/>
    <w:rsid w:val="00E61D4B"/>
    <w:rsid w:val="00E66492"/>
    <w:rsid w:val="00E75963"/>
    <w:rsid w:val="00E80612"/>
    <w:rsid w:val="00EB4F06"/>
    <w:rsid w:val="00EC020A"/>
    <w:rsid w:val="00ED2426"/>
    <w:rsid w:val="00EE64C8"/>
    <w:rsid w:val="00EF2BCA"/>
    <w:rsid w:val="00F246F8"/>
    <w:rsid w:val="00F33528"/>
    <w:rsid w:val="00F36D15"/>
    <w:rsid w:val="00F47C9C"/>
    <w:rsid w:val="00F7272A"/>
    <w:rsid w:val="00FA5DBD"/>
    <w:rsid w:val="00FB0D8C"/>
    <w:rsid w:val="00FF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A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8E421C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F7A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4B8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D036C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9D6CE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6CE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D6CE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6CEC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D6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6CEC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7F7AA4"/>
    <w:pPr>
      <w:suppressAutoHyphens/>
      <w:jc w:val="center"/>
    </w:pPr>
    <w:rPr>
      <w:rFonts w:ascii="Georgia" w:eastAsia="Calibri" w:hAnsi="Georgia"/>
      <w:b/>
      <w:i/>
      <w:iCs/>
      <w:sz w:val="32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D036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F7AA4"/>
    <w:pPr>
      <w:suppressAutoHyphens/>
      <w:ind w:firstLine="720"/>
      <w:jc w:val="both"/>
    </w:pPr>
    <w:rPr>
      <w:rFonts w:ascii="Arial" w:eastAsia="Calibri" w:hAnsi="Arial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D036C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99"/>
    <w:qFormat/>
    <w:locked/>
    <w:rsid w:val="007F7AA4"/>
    <w:pPr>
      <w:suppressAutoHyphens/>
      <w:jc w:val="center"/>
    </w:pPr>
    <w:rPr>
      <w:rFonts w:ascii="Georgia" w:eastAsia="Calibri" w:hAnsi="Georgia"/>
      <w:b/>
      <w:i/>
      <w:iCs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D036C"/>
    <w:rPr>
      <w:rFonts w:ascii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04D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98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ntc_m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152</Words>
  <Characters>872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частное учреждение                                                                       дополнительного профессионального обучения                                                                                     «Обра</dc:title>
  <dc:subject/>
  <dc:creator>Владимир</dc:creator>
  <cp:keywords/>
  <dc:description/>
  <cp:lastModifiedBy>LNOUC</cp:lastModifiedBy>
  <cp:revision>6</cp:revision>
  <cp:lastPrinted>2016-04-26T10:34:00Z</cp:lastPrinted>
  <dcterms:created xsi:type="dcterms:W3CDTF">2016-04-26T11:34:00Z</dcterms:created>
  <dcterms:modified xsi:type="dcterms:W3CDTF">2016-04-26T14:02:00Z</dcterms:modified>
</cp:coreProperties>
</file>